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body>
    <w:p>
      <w:pPr>
        <w:pStyle w:val="Heading 1"/>
        <w:spacing w:before="1560" w:after="240"/>
        <w:outlineLvl w:val="0"/>
      </w:pPr>
      <w:r>
        <w:t xml:space="preserve">Jacques Bonnaffé (1168 signes)</w:t>
      </w:r>
    </w:p>
    <w:p>
      <w:pPr>
        <w:pStyle w:val="Paragraph"/>
        <w:jc w:val="both"/>
        <w:defaultTabStop w:val="0"/>
        <w:suppressAutoHyphens w:val="0"/>
      </w:pPr>
      <w:r>
        <w:t xml:space="preserve">Jacques Bonnaffé, comédien des films de Godard, Jean-Charles Tachella, Louis Garrel, René Féret, Jacques Rivette, Robert Fansten, Édouard Niermans, Jacques Doillon, Michel Deville, Olivir Ducastel et Jacques Martineau, Sébastien Grall, Jacques Renard, Costa Natsi, Tonie Marshall, Frédéric Compain, John Lvoff, Alain Corneau, Christophe Otzenberger, Emmanuel Bourdieu, Jean-March Moutout, Guy Maddin, Agnès B Troublé, Martin Provost, Christian Carion, Philippe Ramos… au théatre avec Christian Rist, Claude Stratz, Gildas Bourdet, John Berry, Jean-François Peyret, Nathalie Richard, Marc Feld, Patrice Kerbrat, Jean-Pierre Vincent, Alain Françon, Didier Bezace, Christian Schiaretti, André Engel, Abbes Zahmani, Philippe Adrien, Hans Peter Cloos, Simone Amouyal, Michel Didym, Joël Jouanneau, Arnaud Meunier, Sandrine Anglade, Bernard Sobel, Tiago Rodrigues ; ou souvent dans ses propres mises en scène de textes en picard de Jules Mousseron, Arthur Rimbaud, Hervé Prudon, Jean-Bernard Pouy, Jacques Darras, John Berger, Jean-Pierre Verheggen, et des créations poétiques contemporaines, </w:t>
      </w:r>
      <w:r>
        <w:rPr>
          <w:rStyle w:val="Emphasis"/>
        </w:rPr>
        <w:t xml:space="preserve">concertextes</w:t>
      </w:r>
      <w:r>
        <w:t xml:space="preserve"> avec Louis Sclavis, Henri Texier, Silvain Kassap ou Denis Corneloup.</w:t>
      </w:r>
    </w:p>
    <w:sectPr>
      <w:pgSz w:w="11900" w:h="16840" w:orient="portrait"/>
      <w:pgMar w:header="0" w:footer="1474" w:top="1700" w:left="2154" w:right="2154" w:bottom="2551"/>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t xml:space="preserve">1</w:t>
      </w:r>
    </w:fldSimple>
  </w:p>
</w:ftr>
</file>

<file path=word/settings.xml><?xml version="1.0" encoding="utf-8"?>
<w:settings xmlns:w="http://schemas.openxmlformats.org/wordprocessingml/2006/main" xmlns:v="urn:schemas-microsoft-com:vml" xmlns:w14="http://schemas.microsoft.com/office/word/2010/wordml" xmlns:w10="urn:schemas-microsoft-com:office:word" xmlns:r="http://schemas.openxmlformats.org/officeDocument/2006/relationships" xmlns:mc="http://schemas.openxmlformats.org/markup-compatibility/2006" xmlns:w15="http://schemas.microsoft.com/office/word/2012/wordml" xmlns:o="urn:schemas-microsoft-com:office:office" xmlns:sl="http://schemas.openxmlformats.org/schemaLibrary/2006/main" xmlns:m="http://schemas.openxmlformats.org/officeDocument/2006/math" mc:Ignorable="w14 w15">
  <w:compat>
    <w:useFELayout/>
    <w:compatSetting w:name="compatibilityMode" w:uri="http://schemas.microsoft.com/office/word" w:val="15"/>
    <w:compatSetting w:name="enableOpenTypeFeatures" w:uri="http://schemas.microsoft.com/office/word" w:val="1"/>
  </w:compat>
  <w:autoHyphenation/>
  <w:mirrorMargins/>
</w:settings>
</file>

<file path=word/styles.xml><?xml version="1.0" encoding="utf-8"?>
<w:styles xmlns:w14="http://schemas.microsoft.com/office/word/2010/wordml" xmlns:r="http://schemas.openxmlformats.org/officeDocument/2006/relationships" xmlns:w="http://schemas.openxmlformats.org/wordprocessingml/2006/main" xmlns:w15="http://schemas.microsoft.com/office/word/2012/wordml" xmlns:mc="http://schemas.openxmlformats.org/markup-compatibility/2006" mc:Ignorable="w14 w15">
  <w:docDefaults>
    <w:pPrDefault>
      <w:pPr>
        <w:jc w:val="both"/>
        <w:spacing w:line="300" w:lineRule="atLeast"/>
        <w:suppressAutoHyphens w:val="0"/>
      </w:pPr>
    </w:pPrDefault>
    <w:rPrDefault>
      <w:rPr>
        <w:rFonts w:ascii="Helvetica Neue" w:cs="Helvetica Neue" w:eastAsia="Helvetica Neue" w:hAnsi="Helvetica Neue"/>
        <w:sz w:val="20"/>
        <w:szCs w:val="20"/>
        <w:strike w:val="0"/>
        <w:u w:val="none"/>
        <w:vertAlign w:val="baseline"/>
        <w14:ligatures w14:val="standardContextual"/>
        <w:lang w:val="fr-FR" w:eastAsia="fr-FR" w:bidi="fr-FR"/>
      </w:rPr>
    </w:rPrDefault>
  </w:docDefaults>
  <w:style w:type="paragraph" w:default="1" w:styleId="Normal">
    <w:name w:val="Normal"/>
    <w:qFormat/>
    <w:pPr>
      <w:jc w:val="both"/>
      <w:spacing w:line="300" w:lineRule="atLeast"/>
      <w:suppressAutoHyphens w:val="0"/>
    </w:pPr>
    <w:rPr>
      <w:rFonts w:ascii="Helvetica Neue" w:cs="Helvetica Neue" w:eastAsia="Helvetica Neue" w:hAnsi="Helvetica Neue"/>
      <w:sz w:val="20"/>
      <w:szCs w:val="20"/>
      <w:strike w:val="0"/>
      <w:u w:val="none"/>
      <w:vertAlign w:val="baseline"/>
      <w14:ligatures w14:val="standardContextual"/>
      <w:lang w:val="fr-FR" w:eastAsia="fr-FR" w:bidi="fr-FR"/>
    </w:rPr>
  </w:style>
  <w:style w:type="paragraph" w:styleId="Name">
    <w:name w:val="Name"/>
    <w:basedOn w:val="Normal"/>
    <w:uiPriority w:val="1"/>
    <w:qFormat/>
    <w:semiHidden/>
    <w:unhideWhenUsed/>
    <w:pPr>
      <w:jc w:val="center"/>
      <w:spacing w:line="240" w:lineRule="atLeast"/>
      <w:keepNext/>
    </w:pPr>
    <w:rPr>
      <w:sz w:val="24"/>
      <w:szCs w:val="24"/>
    </w:rPr>
  </w:style>
  <w:style w:type="paragraph" w:styleId="Codeblock">
    <w:name w:val="Codeblock"/>
    <w:basedOn w:val="Normal"/>
    <w:uiPriority w:val="1"/>
    <w:qFormat/>
    <w:semiHidden/>
    <w:unhideWhenUsed/>
    <w:pPr>
      <w:spacing w:line="360" w:lineRule="atLeast"/>
    </w:pPr>
    <w:rPr>
      <w:rFonts w:ascii="Menlo Regular" w:cs="Menlo Regular" w:eastAsia="Menlo Regular" w:hAnsi="Menlo Regular"/>
      <w:color w:val="3875d7"/>
    </w:rPr>
  </w:style>
  <w:style w:type="paragraph" w:styleId="Heading 4">
    <w:name w:val="Heading 4"/>
    <w:basedOn w:val="Normal"/>
    <w:uiPriority w:val="1"/>
    <w:qFormat/>
    <w:pPr>
      <w:jc w:val="left"/>
      <w:spacing w:line="220" w:lineRule="atLeast"/>
      <w:keepNext/>
    </w:pPr>
    <w:rPr>
      <w:rFonts w:ascii="Helvetica Neue" w:cs="Helvetica Neue" w:eastAsia="Helvetica Neue" w:hAnsi="Helvetica Neue"/>
      <w:sz w:val="22"/>
      <w:szCs w:val="22"/>
      <w:b/>
    </w:rPr>
  </w:style>
  <w:style w:type="paragraph" w:styleId="Heading 1">
    <w:name w:val="Heading 1"/>
    <w:basedOn w:val="Normal"/>
    <w:uiPriority w:val="1"/>
    <w:qFormat/>
    <w:pPr>
      <w:jc w:val="center"/>
      <w:spacing w:line="320" w:lineRule="atLeast"/>
      <w:keepNext/>
    </w:pPr>
    <w:rPr>
      <w:sz w:val="32"/>
      <w:szCs w:val="32"/>
    </w:rPr>
  </w:style>
  <w:style w:type="paragraph" w:styleId="Liste non ordonnée">
    <w:name w:val="Liste non ordonnée"/>
    <w:basedOn w:val="Normal"/>
    <w:uiPriority w:val="1"/>
    <w:qFormat/>
    <w:pPr>
      <w:jc w:val="left"/>
    </w:pPr>
  </w:style>
  <w:style w:type="paragraph" w:styleId="Paragraph">
    <w:name w:val="Paragraph"/>
    <w:basedOn w:val="Normal"/>
    <w:uiPriority w:val="1"/>
    <w:qFormat/>
    <w:pPr>
      <w:jc w:val="left"/>
      <w:defaultTabStop w:val="1200"/>
      <w:suppressAutoHyphens/>
    </w:pPr>
  </w:style>
  <w:style w:type="paragraph" w:styleId="Blockquote">
    <w:name w:val="Blockquote"/>
    <w:basedOn w:val="Normal"/>
    <w:uiPriority w:val="1"/>
    <w:qFormat/>
    <w:semiHidden/>
    <w:unhideWhenUsed/>
    <w:rPr>
      <w:rFonts w:ascii="Helvetica Neue" w:cs="Helvetica Neue" w:eastAsia="Helvetica Neue" w:hAnsi="Helvetica Neue"/>
      <w:sz w:val="18"/>
      <w:szCs w:val="18"/>
      <w:i/>
    </w:rPr>
  </w:style>
  <w:style w:type="paragraph" w:styleId="Heading 2">
    <w:name w:val="Heading 2"/>
    <w:basedOn w:val="Normal"/>
    <w:uiPriority w:val="1"/>
    <w:qFormat/>
    <w:pPr>
      <w:jc w:val="left"/>
      <w:spacing w:line="280" w:lineRule="atLeast"/>
      <w:keepNext/>
    </w:pPr>
    <w:rPr>
      <w:rFonts w:ascii="Helvetica Neue" w:cs="Helvetica Neue" w:eastAsia="Helvetica Neue" w:hAnsi="Helvetica Neue"/>
      <w:sz w:val="28"/>
      <w:szCs w:val="28"/>
      <w:b/>
    </w:rPr>
  </w:style>
  <w:style w:type="paragraph" w:styleId="Bloc de commentaire">
    <w:name w:val="Bloc de commentaire"/>
    <w:basedOn w:val="Normal"/>
    <w:uiPriority w:val="1"/>
    <w:qFormat/>
    <w:semiHidden/>
    <w:unhideWhenUsed/>
  </w:style>
  <w:style w:type="paragraph" w:styleId="Bloc de contenu brut">
    <w:name w:val="Bloc de contenu brut"/>
    <w:basedOn w:val="Normal"/>
    <w:uiPriority w:val="1"/>
    <w:qFormat/>
    <w:semiHidden/>
    <w:unhideWhenUsed/>
  </w:style>
  <w:style w:type="paragraph" w:styleId="Séparateur">
    <w:name w:val="Séparateur"/>
    <w:basedOn w:val="Normal"/>
    <w:uiPriority w:val="1"/>
    <w:qFormat/>
    <w:semiHidden/>
    <w:unhideWhenUsed/>
  </w:style>
  <w:style w:type="paragraph" w:styleId="Date">
    <w:name w:val="Date"/>
    <w:basedOn w:val="Normal"/>
    <w:uiPriority w:val="1"/>
    <w:qFormat/>
    <w:semiHidden/>
    <w:unhideWhenUsed/>
    <w:pPr>
      <w:jc w:val="center"/>
      <w:spacing w:line="240" w:lineRule="atLeast"/>
      <w:keepNext/>
    </w:pPr>
    <w:rPr>
      <w:sz w:val="24"/>
      <w:szCs w:val="24"/>
    </w:rPr>
  </w:style>
  <w:style w:type="paragraph" w:styleId="Liste ordonnée">
    <w:name w:val="Liste ordonnée"/>
    <w:basedOn w:val="Normal"/>
    <w:uiPriority w:val="1"/>
    <w:qFormat/>
    <w:pPr>
      <w:jc w:val="left"/>
    </w:pPr>
  </w:style>
  <w:style w:type="paragraph" w:styleId="Heading 3">
    <w:name w:val="Heading 3"/>
    <w:basedOn w:val="Normal"/>
    <w:uiPriority w:val="1"/>
    <w:qFormat/>
    <w:pPr>
      <w:jc w:val="left"/>
      <w:spacing w:line="240" w:lineRule="atLeast"/>
      <w:keepNext/>
    </w:pPr>
    <w:rPr>
      <w:rFonts w:ascii="Helvetica Neue" w:cs="Helvetica Neue" w:eastAsia="Helvetica Neue" w:hAnsi="Helvetica Neue"/>
      <w:sz w:val="24"/>
      <w:szCs w:val="24"/>
      <w:b/>
    </w:rPr>
  </w:style>
  <w:style w:type="character" w:styleId="Commentaire">
    <w:name w:val="Commentaire"/>
    <w:basedOn w:val="Normal"/>
    <w:uiPriority w:val="2"/>
    <w:qFormat/>
    <w:semiHidden/>
    <w:unhideWhenUsed/>
  </w:style>
  <w:style w:type="character" w:styleId="Strong">
    <w:name w:val="Strong"/>
    <w:basedOn w:val="Normal"/>
    <w:uiPriority w:val="2"/>
    <w:qFormat/>
    <w:rPr>
      <w:rFonts w:ascii="Helvetica Neue" w:cs="Helvetica Neue" w:eastAsia="Helvetica Neue" w:hAnsi="Helvetica Neue"/>
      <w:b/>
    </w:rPr>
  </w:style>
  <w:style w:type="character" w:styleId="Contenu brut">
    <w:name w:val="Contenu brut"/>
    <w:basedOn w:val="Normal"/>
    <w:uiPriority w:val="2"/>
    <w:qFormat/>
    <w:semiHidden/>
    <w:unhideWhenUsed/>
  </w:style>
  <w:style w:type="character" w:styleId="Mark">
    <w:name w:val="Mark"/>
    <w:basedOn w:val="Normal"/>
    <w:uiPriority w:val="2"/>
    <w:qFormat/>
    <w:semiHidden/>
    <w:unhideWhenUsed/>
  </w:style>
  <w:style w:type="character" w:styleId="Balise">
    <w:name w:val="Balise"/>
    <w:basedOn w:val="Normal"/>
    <w:uiPriority w:val="2"/>
    <w:qFormat/>
    <w:semiHidden/>
    <w:unhideWhenUsed/>
  </w:style>
  <w:style w:type="character" w:styleId="Link">
    <w:name w:val="Link"/>
    <w:basedOn w:val="Normal"/>
    <w:uiPriority w:val="2"/>
    <w:qFormat/>
    <w:rPr>
      <w:color w:val="3875d7"/>
      <w:u w:val="single" w:color="3875d7"/>
    </w:rPr>
  </w:style>
  <w:style w:type="character" w:styleId="Emphasis">
    <w:name w:val="Emphasis"/>
    <w:basedOn w:val="Normal"/>
    <w:uiPriority w:val="2"/>
    <w:qFormat/>
    <w:rPr>
      <w:rFonts w:ascii="Helvetica Neue" w:cs="Helvetica Neue" w:eastAsia="Helvetica Neue" w:hAnsi="Helvetica Neue"/>
      <w:i/>
    </w:rPr>
  </w:style>
  <w:style w:type="character" w:styleId="Supprimer">
    <w:name w:val="Supprimer"/>
    <w:basedOn w:val="Normal"/>
    <w:uiPriority w:val="2"/>
    <w:qFormat/>
    <w:semiHidden/>
    <w:unhideWhenUsed/>
  </w:style>
  <w:style w:type="character" w:styleId="Inline Code">
    <w:name w:val="Inline Code"/>
    <w:basedOn w:val="Normal"/>
    <w:uiPriority w:val="2"/>
    <w:qFormat/>
    <w:semiHidden/>
    <w:unhideWhenUsed/>
    <w:rPr>
      <w:rFonts w:ascii="Menlo Regular" w:cs="Menlo Regular" w:eastAsia="Menlo Regular" w:hAnsi="Menlo Regular"/>
    </w:rPr>
  </w:style>
  <w:style w:type="character" w:styleId="Annotation">
    <w:name w:val="Annotation"/>
    <w:basedOn w:val="Normal"/>
    <w:uiPriority w:val="2"/>
    <w:qFormat/>
    <w:semiHidden/>
    <w:unhideWhenUsed/>
  </w:style>
  <w:style w:type="character" w:styleId="Inline Cite">
    <w:name w:val="Inline Cite"/>
    <w:basedOn w:val="Normal"/>
    <w:uiPriority w:val="2"/>
    <w:qFormat/>
    <w:semiHidden/>
    <w:unhideWhenUsed/>
    <w:rPr>
      <w:rFonts w:ascii="Helvetica Neue" w:cs="Helvetica Neue" w:eastAsia="Helvetica Neue" w:hAnsi="Helvetica Neue"/>
      <w:i/>
    </w:rPr>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settings" Target="settings.xml"/>
    <Relationship Id="rId3"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xsi="http://www.w3.org/2001/XMLSchema-instance" xmlns:cp="http://schemas.openxmlformats.org/package/2006/metadata/core-properties" xmlns:dcterms="http://purl.org/dc/terms/" xmlns:dc="http://purl.org/dc/elements/1.1/" xmlns:dcmitype="http://purl.org/dc/dcmitype/"/>
</file>